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E9A" w:rsidRPr="0063723A" w:rsidRDefault="00C77E9A" w:rsidP="00C77E9A">
      <w:pPr>
        <w:pStyle w:val="a3"/>
        <w:jc w:val="center"/>
        <w:rPr>
          <w:rFonts w:ascii="Arial" w:hAnsi="Arial" w:cs="Arial"/>
        </w:rPr>
      </w:pPr>
      <w:r w:rsidRPr="0063723A">
        <w:rPr>
          <w:rFonts w:ascii="Arial" w:hAnsi="Arial" w:cs="Arial"/>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57.05pt" o:ole="">
            <v:imagedata r:id="rId6" o:title=""/>
          </v:shape>
          <o:OLEObject Type="Embed" ProgID="Word.Picture.8" ShapeID="_x0000_i1025" DrawAspect="Content" ObjectID="_1662203327" r:id="rId7"/>
        </w:object>
      </w:r>
    </w:p>
    <w:p w:rsidR="00C77E9A" w:rsidRPr="00BD3FD7" w:rsidRDefault="00C77E9A" w:rsidP="00C77E9A">
      <w:pPr>
        <w:pStyle w:val="a4"/>
        <w:spacing w:line="240" w:lineRule="auto"/>
        <w:rPr>
          <w:rFonts w:ascii="Arial" w:hAnsi="Arial" w:cs="Arial"/>
          <w:sz w:val="22"/>
          <w:szCs w:val="22"/>
        </w:rPr>
      </w:pPr>
      <w:r w:rsidRPr="00BD3FD7">
        <w:rPr>
          <w:rFonts w:ascii="Arial" w:hAnsi="Arial" w:cs="Arial"/>
          <w:sz w:val="22"/>
          <w:szCs w:val="22"/>
        </w:rPr>
        <w:t>ΕΛΛΗΝΙΚΗ ΔΗΜΟΚΡΑΤΙΑ</w:t>
      </w:r>
    </w:p>
    <w:p w:rsidR="00C77E9A" w:rsidRPr="00C77E9A" w:rsidRDefault="00C77E9A" w:rsidP="00C77E9A">
      <w:pPr>
        <w:jc w:val="center"/>
        <w:rPr>
          <w:rFonts w:ascii="Arial" w:hAnsi="Arial" w:cs="Arial"/>
          <w:b/>
          <w:bCs/>
          <w:sz w:val="22"/>
          <w:szCs w:val="22"/>
          <w:lang w:val="el-GR"/>
        </w:rPr>
      </w:pPr>
      <w:r w:rsidRPr="00C77E9A">
        <w:rPr>
          <w:rFonts w:ascii="Arial" w:hAnsi="Arial" w:cs="Arial"/>
          <w:b/>
          <w:bCs/>
          <w:sz w:val="22"/>
          <w:szCs w:val="22"/>
          <w:lang w:val="el-GR"/>
        </w:rPr>
        <w:t>ΥΠΟΥΡΓΕΙΟ ΠΟΛΙΤΙΣΜΟΥ &amp; ΑΘΛΗΤΙΣΜΟΥ</w:t>
      </w:r>
    </w:p>
    <w:p w:rsidR="00C77E9A" w:rsidRPr="00C77E9A" w:rsidRDefault="00C77E9A" w:rsidP="00C77E9A">
      <w:pPr>
        <w:jc w:val="center"/>
        <w:rPr>
          <w:rFonts w:ascii="Arial" w:hAnsi="Arial" w:cs="Arial"/>
          <w:b/>
          <w:bCs/>
          <w:sz w:val="22"/>
          <w:szCs w:val="22"/>
          <w:lang w:val="el-GR"/>
        </w:rPr>
      </w:pPr>
      <w:r w:rsidRPr="00C77E9A">
        <w:rPr>
          <w:rFonts w:ascii="Arial" w:hAnsi="Arial" w:cs="Arial"/>
          <w:b/>
          <w:bCs/>
          <w:sz w:val="22"/>
          <w:szCs w:val="22"/>
          <w:lang w:val="el-GR"/>
        </w:rPr>
        <w:t>ΜΟΥΣΕΙΟ ΦΥΣΙΚΗΣ ΙΣΤΟΡΙΑΣ ΑΠΟΛΙΘΩΜΕΝΟΥ ΔΑΣΟΥΣ ΛΕΣΒΟΥ</w:t>
      </w:r>
    </w:p>
    <w:p w:rsidR="00C77E9A" w:rsidRPr="00C77E9A" w:rsidRDefault="00C77E9A" w:rsidP="00C77E9A">
      <w:pPr>
        <w:jc w:val="center"/>
        <w:rPr>
          <w:rFonts w:ascii="Arial" w:hAnsi="Arial" w:cs="Arial"/>
          <w:lang w:val="el-GR"/>
        </w:rPr>
      </w:pPr>
      <w:r w:rsidRPr="00C77E9A">
        <w:rPr>
          <w:rFonts w:ascii="Arial" w:hAnsi="Arial" w:cs="Arial"/>
          <w:lang w:val="el-GR"/>
        </w:rPr>
        <w:t>-----------------------------------------------------------------------------------------------------------------</w:t>
      </w:r>
    </w:p>
    <w:p w:rsidR="00C77E9A" w:rsidRPr="00663177" w:rsidRDefault="00C77E9A" w:rsidP="00C77E9A">
      <w:pPr>
        <w:ind w:firstLine="180"/>
        <w:jc w:val="center"/>
        <w:rPr>
          <w:rFonts w:ascii="Arial" w:hAnsi="Arial" w:cs="Arial"/>
          <w:sz w:val="20"/>
          <w:szCs w:val="20"/>
        </w:rPr>
      </w:pPr>
      <w:proofErr w:type="spellStart"/>
      <w:r w:rsidRPr="00C77E9A">
        <w:rPr>
          <w:rFonts w:ascii="Arial" w:hAnsi="Arial" w:cs="Arial"/>
          <w:sz w:val="20"/>
          <w:szCs w:val="20"/>
          <w:lang w:val="el-GR"/>
        </w:rPr>
        <w:t>Ταχ</w:t>
      </w:r>
      <w:proofErr w:type="spellEnd"/>
      <w:r w:rsidRPr="00C77E9A">
        <w:rPr>
          <w:rFonts w:ascii="Arial" w:hAnsi="Arial" w:cs="Arial"/>
          <w:sz w:val="20"/>
          <w:szCs w:val="20"/>
          <w:lang w:val="el-GR"/>
        </w:rPr>
        <w:t xml:space="preserve">. Δ/νση: 81103 </w:t>
      </w:r>
      <w:proofErr w:type="spellStart"/>
      <w:r w:rsidRPr="00C77E9A">
        <w:rPr>
          <w:rFonts w:ascii="Arial" w:hAnsi="Arial" w:cs="Arial"/>
          <w:sz w:val="20"/>
          <w:szCs w:val="20"/>
          <w:lang w:val="el-GR"/>
        </w:rPr>
        <w:t>Σίγρι</w:t>
      </w:r>
      <w:proofErr w:type="spellEnd"/>
      <w:r w:rsidRPr="00C77E9A">
        <w:rPr>
          <w:rFonts w:ascii="Arial" w:hAnsi="Arial" w:cs="Arial"/>
          <w:sz w:val="20"/>
          <w:szCs w:val="20"/>
          <w:lang w:val="el-GR"/>
        </w:rPr>
        <w:t xml:space="preserve"> Λέσβου  *   </w:t>
      </w:r>
      <w:proofErr w:type="spellStart"/>
      <w:r w:rsidRPr="00C77E9A">
        <w:rPr>
          <w:rFonts w:ascii="Arial" w:hAnsi="Arial" w:cs="Arial"/>
          <w:sz w:val="20"/>
          <w:szCs w:val="20"/>
          <w:lang w:val="el-GR"/>
        </w:rPr>
        <w:t>Τηλ</w:t>
      </w:r>
      <w:proofErr w:type="spellEnd"/>
      <w:r w:rsidRPr="00C77E9A">
        <w:rPr>
          <w:rFonts w:ascii="Arial" w:hAnsi="Arial" w:cs="Arial"/>
          <w:sz w:val="20"/>
          <w:szCs w:val="20"/>
          <w:lang w:val="el-GR"/>
        </w:rPr>
        <w:t xml:space="preserve">.- </w:t>
      </w:r>
      <w:r w:rsidRPr="00BD3FD7">
        <w:rPr>
          <w:rFonts w:ascii="Arial" w:hAnsi="Arial" w:cs="Arial"/>
          <w:sz w:val="20"/>
          <w:szCs w:val="20"/>
          <w:lang w:val="fr-FR"/>
        </w:rPr>
        <w:t>FAX</w:t>
      </w:r>
      <w:r w:rsidRPr="00663177">
        <w:rPr>
          <w:rFonts w:ascii="Arial" w:hAnsi="Arial" w:cs="Arial"/>
          <w:sz w:val="20"/>
          <w:szCs w:val="20"/>
        </w:rPr>
        <w:t>: 2253054434, 2251047033</w:t>
      </w:r>
    </w:p>
    <w:p w:rsidR="00C77E9A" w:rsidRPr="003724EE" w:rsidRDefault="00C77E9A" w:rsidP="00C77E9A">
      <w:pPr>
        <w:ind w:left="180"/>
        <w:jc w:val="center"/>
        <w:rPr>
          <w:rFonts w:ascii="Arial" w:hAnsi="Arial" w:cs="Arial"/>
          <w:sz w:val="20"/>
          <w:szCs w:val="20"/>
        </w:rPr>
      </w:pPr>
      <w:r w:rsidRPr="003724EE">
        <w:rPr>
          <w:rStyle w:val="Hyperlink1"/>
          <w:rFonts w:ascii="Arial" w:hAnsi="Arial" w:cs="Arial"/>
          <w:sz w:val="20"/>
          <w:szCs w:val="20"/>
          <w:lang w:val="pt-BR"/>
        </w:rPr>
        <w:t>www</w:t>
      </w:r>
      <w:r w:rsidRPr="003724EE">
        <w:rPr>
          <w:rStyle w:val="Hyperlink1"/>
          <w:rFonts w:ascii="Arial" w:hAnsi="Arial" w:cs="Arial"/>
          <w:sz w:val="20"/>
          <w:szCs w:val="20"/>
        </w:rPr>
        <w:t>.</w:t>
      </w:r>
      <w:r w:rsidRPr="003724EE">
        <w:rPr>
          <w:rStyle w:val="Hyperlink1"/>
          <w:rFonts w:ascii="Arial" w:hAnsi="Arial" w:cs="Arial"/>
          <w:sz w:val="20"/>
          <w:szCs w:val="20"/>
          <w:lang w:val="pt-BR"/>
        </w:rPr>
        <w:t>lesvosmuseum</w:t>
      </w:r>
      <w:r w:rsidRPr="003724EE">
        <w:rPr>
          <w:rStyle w:val="Hyperlink1"/>
          <w:rFonts w:ascii="Arial" w:hAnsi="Arial" w:cs="Arial"/>
          <w:sz w:val="20"/>
          <w:szCs w:val="20"/>
        </w:rPr>
        <w:t>.</w:t>
      </w:r>
      <w:r w:rsidRPr="003724EE">
        <w:rPr>
          <w:rStyle w:val="Hyperlink1"/>
          <w:rFonts w:ascii="Arial" w:hAnsi="Arial" w:cs="Arial"/>
          <w:sz w:val="20"/>
          <w:szCs w:val="20"/>
          <w:lang w:val="pt-BR"/>
        </w:rPr>
        <w:t>gr</w:t>
      </w:r>
      <w:r w:rsidRPr="003724EE">
        <w:rPr>
          <w:rFonts w:ascii="Arial" w:hAnsi="Arial" w:cs="Arial"/>
          <w:sz w:val="20"/>
          <w:szCs w:val="20"/>
        </w:rPr>
        <w:t xml:space="preserve">  *  </w:t>
      </w:r>
      <w:r w:rsidRPr="003724EE">
        <w:rPr>
          <w:rStyle w:val="Hyperlink1"/>
          <w:rFonts w:ascii="Arial" w:hAnsi="Arial" w:cs="Arial"/>
          <w:sz w:val="20"/>
          <w:szCs w:val="20"/>
          <w:lang w:val="pt-BR"/>
        </w:rPr>
        <w:t>www</w:t>
      </w:r>
      <w:r w:rsidRPr="003724EE">
        <w:rPr>
          <w:rStyle w:val="Hyperlink1"/>
          <w:rFonts w:ascii="Arial" w:hAnsi="Arial" w:cs="Arial"/>
          <w:sz w:val="20"/>
          <w:szCs w:val="20"/>
        </w:rPr>
        <w:t>.</w:t>
      </w:r>
      <w:r w:rsidRPr="003724EE">
        <w:rPr>
          <w:rStyle w:val="Hyperlink1"/>
          <w:rFonts w:ascii="Arial" w:hAnsi="Arial" w:cs="Arial"/>
          <w:sz w:val="20"/>
          <w:szCs w:val="20"/>
          <w:lang w:val="pt-BR"/>
        </w:rPr>
        <w:t>petrifiedforest</w:t>
      </w:r>
      <w:r w:rsidRPr="003724EE">
        <w:rPr>
          <w:rStyle w:val="Hyperlink1"/>
          <w:rFonts w:ascii="Arial" w:hAnsi="Arial" w:cs="Arial"/>
          <w:sz w:val="20"/>
          <w:szCs w:val="20"/>
        </w:rPr>
        <w:t>.</w:t>
      </w:r>
      <w:r w:rsidRPr="003724EE">
        <w:rPr>
          <w:rStyle w:val="Hyperlink1"/>
          <w:rFonts w:ascii="Arial" w:hAnsi="Arial" w:cs="Arial"/>
          <w:sz w:val="20"/>
          <w:szCs w:val="20"/>
          <w:lang w:val="pt-BR"/>
        </w:rPr>
        <w:t>gr</w:t>
      </w:r>
      <w:r w:rsidRPr="003724EE">
        <w:rPr>
          <w:rFonts w:ascii="Arial" w:hAnsi="Arial" w:cs="Arial"/>
          <w:sz w:val="20"/>
          <w:szCs w:val="20"/>
        </w:rPr>
        <w:t xml:space="preserve">  *  </w:t>
      </w:r>
      <w:r w:rsidRPr="003724EE">
        <w:rPr>
          <w:rFonts w:ascii="Arial" w:hAnsi="Arial" w:cs="Arial"/>
          <w:sz w:val="20"/>
          <w:szCs w:val="20"/>
          <w:lang w:val="pt-BR"/>
        </w:rPr>
        <w:t>E</w:t>
      </w:r>
      <w:r w:rsidRPr="003724EE">
        <w:rPr>
          <w:rFonts w:ascii="Arial" w:hAnsi="Arial" w:cs="Arial"/>
          <w:sz w:val="20"/>
          <w:szCs w:val="20"/>
        </w:rPr>
        <w:t>-</w:t>
      </w:r>
      <w:r w:rsidRPr="003724EE">
        <w:rPr>
          <w:rFonts w:ascii="Arial" w:hAnsi="Arial" w:cs="Arial"/>
          <w:sz w:val="20"/>
          <w:szCs w:val="20"/>
          <w:lang w:val="pt-BR"/>
        </w:rPr>
        <w:t>Mail</w:t>
      </w:r>
      <w:r w:rsidRPr="003724EE">
        <w:rPr>
          <w:rFonts w:ascii="Arial" w:hAnsi="Arial" w:cs="Arial"/>
          <w:sz w:val="20"/>
          <w:szCs w:val="20"/>
        </w:rPr>
        <w:t xml:space="preserve">: </w:t>
      </w:r>
      <w:hyperlink r:id="rId8" w:history="1">
        <w:r w:rsidRPr="003724EE">
          <w:rPr>
            <w:rStyle w:val="-"/>
            <w:sz w:val="20"/>
            <w:szCs w:val="20"/>
            <w:lang w:val="pt-BR"/>
          </w:rPr>
          <w:t>lesvospf</w:t>
        </w:r>
        <w:r w:rsidRPr="003724EE">
          <w:rPr>
            <w:rStyle w:val="-"/>
            <w:sz w:val="20"/>
            <w:szCs w:val="20"/>
          </w:rPr>
          <w:t>@</w:t>
        </w:r>
        <w:r w:rsidRPr="003724EE">
          <w:rPr>
            <w:rStyle w:val="-"/>
            <w:sz w:val="20"/>
            <w:szCs w:val="20"/>
            <w:lang w:val="pt-BR"/>
          </w:rPr>
          <w:t>otenet</w:t>
        </w:r>
        <w:r w:rsidRPr="003724EE">
          <w:rPr>
            <w:rStyle w:val="-"/>
            <w:sz w:val="20"/>
            <w:szCs w:val="20"/>
          </w:rPr>
          <w:t>.</w:t>
        </w:r>
        <w:r w:rsidRPr="003724EE">
          <w:rPr>
            <w:rStyle w:val="-"/>
            <w:sz w:val="20"/>
            <w:szCs w:val="20"/>
            <w:lang w:val="pt-BR"/>
          </w:rPr>
          <w:t>gr</w:t>
        </w:r>
      </w:hyperlink>
    </w:p>
    <w:p w:rsidR="00C77E9A" w:rsidRDefault="00BF402A" w:rsidP="00C77E9A">
      <w:pPr>
        <w:jc w:val="center"/>
        <w:rPr>
          <w:rFonts w:ascii="Arial" w:hAnsi="Arial" w:cs="Arial"/>
          <w:lang w:val="el-GR"/>
        </w:rPr>
      </w:pPr>
      <w:r>
        <w:rPr>
          <w:rFonts w:ascii="Arial" w:hAnsi="Arial" w:cs="Arial"/>
          <w:noProof/>
          <w:lang w:val="el-GR" w:eastAsia="el-GR"/>
        </w:rPr>
        <w:drawing>
          <wp:anchor distT="0" distB="0" distL="114300" distR="114300" simplePos="0" relativeHeight="251660288" behindDoc="1" locked="0" layoutInCell="1" allowOverlap="1">
            <wp:simplePos x="0" y="0"/>
            <wp:positionH relativeFrom="column">
              <wp:posOffset>2593975</wp:posOffset>
            </wp:positionH>
            <wp:positionV relativeFrom="paragraph">
              <wp:posOffset>106680</wp:posOffset>
            </wp:positionV>
            <wp:extent cx="967740" cy="1483360"/>
            <wp:effectExtent l="19050" t="0" r="3810" b="0"/>
            <wp:wrapTight wrapText="bothSides">
              <wp:wrapPolygon edited="0">
                <wp:start x="-425" y="0"/>
                <wp:lineTo x="-425" y="21360"/>
                <wp:lineTo x="21685" y="21360"/>
                <wp:lineTo x="21685" y="0"/>
                <wp:lineTo x="-425" y="0"/>
              </wp:wrapPolygon>
            </wp:wrapTight>
            <wp:docPr id="2"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9" cstate="print"/>
                    <a:srcRect/>
                    <a:stretch>
                      <a:fillRect/>
                    </a:stretch>
                  </pic:blipFill>
                  <pic:spPr bwMode="auto">
                    <a:xfrm>
                      <a:off x="0" y="0"/>
                      <a:ext cx="967740" cy="1483360"/>
                    </a:xfrm>
                    <a:prstGeom prst="rect">
                      <a:avLst/>
                    </a:prstGeom>
                    <a:noFill/>
                    <a:ln w="9525">
                      <a:noFill/>
                      <a:miter lim="800000"/>
                      <a:headEnd/>
                      <a:tailEnd/>
                    </a:ln>
                  </pic:spPr>
                </pic:pic>
              </a:graphicData>
            </a:graphic>
          </wp:anchor>
        </w:drawing>
      </w:r>
    </w:p>
    <w:p w:rsidR="00BF402A" w:rsidRPr="00BF402A" w:rsidRDefault="00BF402A" w:rsidP="00C77E9A">
      <w:pPr>
        <w:jc w:val="center"/>
        <w:rPr>
          <w:rFonts w:ascii="Arial" w:hAnsi="Arial" w:cs="Arial"/>
          <w:lang w:val="el-GR"/>
        </w:rPr>
      </w:pPr>
    </w:p>
    <w:p w:rsidR="00C77E9A" w:rsidRPr="00AD40C9" w:rsidRDefault="00C77E9A" w:rsidP="00C77E9A">
      <w:pPr>
        <w:jc w:val="center"/>
        <w:rPr>
          <w:rFonts w:ascii="Arial" w:hAnsi="Arial" w:cs="Arial"/>
        </w:rPr>
      </w:pPr>
    </w:p>
    <w:p w:rsidR="00C77E9A" w:rsidRDefault="00C77E9A" w:rsidP="00C77E9A">
      <w:pPr>
        <w:jc w:val="center"/>
        <w:rPr>
          <w:rFonts w:ascii="Arial" w:hAnsi="Arial" w:cs="Arial"/>
        </w:rPr>
      </w:pPr>
    </w:p>
    <w:p w:rsidR="00C77E9A" w:rsidRDefault="00C77E9A" w:rsidP="00C77E9A">
      <w:pPr>
        <w:jc w:val="center"/>
        <w:rPr>
          <w:rFonts w:ascii="Arial" w:hAnsi="Arial" w:cs="Arial"/>
        </w:rPr>
      </w:pPr>
    </w:p>
    <w:p w:rsidR="00C77E9A" w:rsidRDefault="00C77E9A" w:rsidP="00C77E9A">
      <w:pPr>
        <w:jc w:val="center"/>
        <w:rPr>
          <w:rFonts w:ascii="Arial" w:hAnsi="Arial" w:cs="Arial"/>
        </w:rPr>
      </w:pPr>
    </w:p>
    <w:p w:rsidR="00C77E9A" w:rsidRDefault="00C77E9A" w:rsidP="00C77E9A">
      <w:pPr>
        <w:pStyle w:val="9"/>
        <w:jc w:val="center"/>
        <w:rPr>
          <w:b/>
          <w:bCs/>
          <w:color w:val="003366"/>
          <w:sz w:val="44"/>
          <w:szCs w:val="44"/>
        </w:rPr>
      </w:pPr>
    </w:p>
    <w:p w:rsidR="00C77E9A" w:rsidRPr="00BF402A" w:rsidRDefault="00C77E9A" w:rsidP="00C77E9A">
      <w:pPr>
        <w:pStyle w:val="9"/>
        <w:jc w:val="center"/>
        <w:rPr>
          <w:b/>
          <w:bCs/>
          <w:color w:val="003366"/>
          <w:sz w:val="24"/>
          <w:szCs w:val="24"/>
        </w:rPr>
      </w:pPr>
      <w:r w:rsidRPr="00BF402A">
        <w:rPr>
          <w:b/>
          <w:bCs/>
          <w:color w:val="003366"/>
          <w:sz w:val="24"/>
          <w:szCs w:val="24"/>
        </w:rPr>
        <w:t>ΕΥΡΩΠΑΪΚΕΣ ΗΜΕΡΕΣ ΠΟΛΙΤΙΣΤΙΚΗΣ ΚΛΗΡΟΝΟΜΙΑΣ (Ε.Η.Π.Κ.) 2020</w:t>
      </w:r>
    </w:p>
    <w:p w:rsidR="00C77E9A" w:rsidRPr="005F2567" w:rsidRDefault="00C77E9A" w:rsidP="00C77E9A">
      <w:pPr>
        <w:pStyle w:val="a5"/>
        <w:jc w:val="center"/>
        <w:rPr>
          <w:b/>
          <w:sz w:val="36"/>
        </w:rPr>
      </w:pPr>
    </w:p>
    <w:p w:rsidR="00BF402A" w:rsidRPr="00BF402A" w:rsidRDefault="00BF402A" w:rsidP="00C77E9A">
      <w:pPr>
        <w:pStyle w:val="a5"/>
        <w:spacing w:after="0"/>
        <w:ind w:left="284"/>
        <w:jc w:val="center"/>
        <w:rPr>
          <w:rFonts w:ascii="Arial" w:hAnsi="Arial" w:cs="Arial"/>
          <w:b/>
          <w:color w:val="CC0000"/>
          <w:sz w:val="52"/>
          <w:szCs w:val="52"/>
        </w:rPr>
      </w:pPr>
      <w:r w:rsidRPr="00BF402A">
        <w:rPr>
          <w:rFonts w:ascii="Arial" w:hAnsi="Arial" w:cs="Arial"/>
          <w:b/>
          <w:color w:val="CC0000"/>
          <w:sz w:val="52"/>
          <w:szCs w:val="52"/>
        </w:rPr>
        <w:t xml:space="preserve">ΕΚΠΑΙΔΕΥΤΙΚΑ ΠΡΟΓΡΑΜΜΑΤΑ &amp; ΨΗΦΙΑΚΕΣ ΕΚΘΕΣΕΙΣ </w:t>
      </w:r>
    </w:p>
    <w:p w:rsidR="00BF402A" w:rsidRPr="00BF402A" w:rsidRDefault="00BF402A" w:rsidP="00BF402A">
      <w:pPr>
        <w:pStyle w:val="a5"/>
        <w:spacing w:after="0"/>
        <w:ind w:left="284"/>
        <w:jc w:val="center"/>
        <w:rPr>
          <w:rFonts w:ascii="Arial" w:hAnsi="Arial" w:cs="Arial"/>
          <w:b/>
          <w:color w:val="CC0000"/>
          <w:sz w:val="28"/>
        </w:rPr>
      </w:pPr>
    </w:p>
    <w:p w:rsidR="00BF402A" w:rsidRDefault="00BF402A" w:rsidP="00BF402A">
      <w:pPr>
        <w:pStyle w:val="a5"/>
        <w:spacing w:after="0"/>
        <w:ind w:left="284"/>
        <w:jc w:val="center"/>
        <w:rPr>
          <w:rFonts w:ascii="Arial" w:hAnsi="Arial" w:cs="Arial"/>
          <w:b/>
          <w:color w:val="CC0000"/>
          <w:sz w:val="36"/>
          <w:szCs w:val="36"/>
        </w:rPr>
      </w:pPr>
      <w:r w:rsidRPr="00BF402A">
        <w:rPr>
          <w:rFonts w:ascii="Arial" w:hAnsi="Arial" w:cs="Arial"/>
          <w:b/>
          <w:color w:val="CC0000"/>
          <w:sz w:val="36"/>
          <w:szCs w:val="36"/>
        </w:rPr>
        <w:t>στ</w:t>
      </w:r>
      <w:r w:rsidR="00C77E9A" w:rsidRPr="00BF402A">
        <w:rPr>
          <w:rFonts w:ascii="Arial" w:hAnsi="Arial" w:cs="Arial"/>
          <w:b/>
          <w:color w:val="CC0000"/>
          <w:sz w:val="36"/>
          <w:szCs w:val="36"/>
          <w:lang w:val="en-US"/>
        </w:rPr>
        <w:t>o</w:t>
      </w:r>
      <w:r w:rsidR="00C77E9A" w:rsidRPr="00BF402A">
        <w:rPr>
          <w:rFonts w:ascii="Arial" w:hAnsi="Arial" w:cs="Arial"/>
          <w:b/>
          <w:color w:val="CC0000"/>
          <w:sz w:val="36"/>
          <w:szCs w:val="36"/>
        </w:rPr>
        <w:t xml:space="preserve"> Μουσείο Φυσικής </w:t>
      </w:r>
    </w:p>
    <w:p w:rsidR="00BF402A" w:rsidRPr="00BF402A" w:rsidRDefault="00C77E9A" w:rsidP="00BF402A">
      <w:pPr>
        <w:pStyle w:val="a5"/>
        <w:spacing w:after="0"/>
        <w:ind w:left="284"/>
        <w:jc w:val="center"/>
        <w:rPr>
          <w:rFonts w:ascii="Arial" w:hAnsi="Arial" w:cs="Arial"/>
          <w:b/>
          <w:color w:val="CC0000"/>
          <w:sz w:val="36"/>
          <w:szCs w:val="36"/>
        </w:rPr>
      </w:pPr>
      <w:r w:rsidRPr="00BF402A">
        <w:rPr>
          <w:rFonts w:ascii="Arial" w:hAnsi="Arial" w:cs="Arial"/>
          <w:b/>
          <w:color w:val="CC0000"/>
          <w:sz w:val="36"/>
          <w:szCs w:val="36"/>
        </w:rPr>
        <w:t xml:space="preserve">Ιστορίας </w:t>
      </w:r>
      <w:r w:rsidR="00112413" w:rsidRPr="00BF402A">
        <w:rPr>
          <w:rFonts w:ascii="Arial" w:hAnsi="Arial" w:cs="Arial"/>
          <w:b/>
          <w:color w:val="CC0000"/>
          <w:sz w:val="36"/>
          <w:szCs w:val="36"/>
        </w:rPr>
        <w:t xml:space="preserve">Απολιθωμένου Δάσους Λέσβου </w:t>
      </w:r>
    </w:p>
    <w:p w:rsidR="00C77E9A" w:rsidRDefault="00C77E9A" w:rsidP="00C77E9A">
      <w:pPr>
        <w:pStyle w:val="a5"/>
        <w:spacing w:after="0"/>
        <w:ind w:left="284"/>
        <w:jc w:val="center"/>
        <w:rPr>
          <w:rFonts w:ascii="Arial" w:hAnsi="Arial" w:cs="Arial"/>
          <w:b/>
          <w:sz w:val="28"/>
        </w:rPr>
      </w:pPr>
    </w:p>
    <w:p w:rsidR="00C77E9A" w:rsidRPr="00BF402A" w:rsidRDefault="00C77E9A" w:rsidP="00C77E9A">
      <w:pPr>
        <w:pStyle w:val="a5"/>
        <w:jc w:val="center"/>
        <w:rPr>
          <w:rFonts w:ascii="Arial" w:hAnsi="Arial" w:cs="Arial"/>
          <w:b/>
          <w:sz w:val="32"/>
          <w:szCs w:val="32"/>
        </w:rPr>
      </w:pPr>
      <w:r w:rsidRPr="00BF402A">
        <w:rPr>
          <w:rFonts w:ascii="Arial" w:hAnsi="Arial" w:cs="Arial"/>
          <w:b/>
          <w:sz w:val="32"/>
          <w:szCs w:val="32"/>
        </w:rPr>
        <w:t>25-27 Σεπτεμβρίου 20</w:t>
      </w:r>
      <w:r w:rsidR="00112413" w:rsidRPr="00BF402A">
        <w:rPr>
          <w:rFonts w:ascii="Arial" w:hAnsi="Arial" w:cs="Arial"/>
          <w:b/>
          <w:sz w:val="32"/>
          <w:szCs w:val="32"/>
        </w:rPr>
        <w:t>20</w:t>
      </w:r>
    </w:p>
    <w:p w:rsidR="00272F21" w:rsidRDefault="00272F21">
      <w:pPr>
        <w:pStyle w:val="Body"/>
        <w:jc w:val="center"/>
        <w:rPr>
          <w:b/>
          <w:bCs/>
        </w:rPr>
      </w:pPr>
    </w:p>
    <w:p w:rsidR="00112413" w:rsidRPr="00112413" w:rsidRDefault="00112413" w:rsidP="00112413">
      <w:pPr>
        <w:spacing w:after="120"/>
        <w:jc w:val="both"/>
        <w:rPr>
          <w:rFonts w:ascii="Arial" w:hAnsi="Arial" w:cs="Arial"/>
          <w:lang w:val="el-GR"/>
        </w:rPr>
      </w:pPr>
      <w:r w:rsidRPr="00112413">
        <w:rPr>
          <w:rFonts w:ascii="Arial" w:hAnsi="Arial" w:cs="Arial"/>
          <w:lang w:val="el-GR"/>
        </w:rPr>
        <w:t>Το Μουσείο Φυσικής Ιστορίας Απολιθωμένου Δάσους Λέσβου συμμετέχει στον εορτασμό των Ευρωπαϊκών Ημερών Πολιτιστικής Κληρονομιάς 20</w:t>
      </w:r>
      <w:r>
        <w:rPr>
          <w:rFonts w:ascii="Arial" w:hAnsi="Arial" w:cs="Arial"/>
          <w:lang w:val="el-GR"/>
        </w:rPr>
        <w:t>20</w:t>
      </w:r>
      <w:r w:rsidRPr="00112413">
        <w:rPr>
          <w:rFonts w:ascii="Arial" w:hAnsi="Arial" w:cs="Arial"/>
          <w:lang w:val="el-GR"/>
        </w:rPr>
        <w:t>, μαζί με πολιτιστικούς φορείς από όλη την Ελλάδα, από</w:t>
      </w:r>
      <w:r w:rsidRPr="00112413">
        <w:rPr>
          <w:rFonts w:ascii="Arial" w:hAnsi="Arial" w:cs="Arial"/>
          <w:b/>
          <w:lang w:val="el-GR"/>
        </w:rPr>
        <w:t xml:space="preserve"> 2</w:t>
      </w:r>
      <w:r>
        <w:rPr>
          <w:rFonts w:ascii="Arial" w:hAnsi="Arial" w:cs="Arial"/>
          <w:b/>
          <w:lang w:val="el-GR"/>
        </w:rPr>
        <w:t>5</w:t>
      </w:r>
      <w:r w:rsidRPr="00112413">
        <w:rPr>
          <w:rFonts w:ascii="Arial" w:hAnsi="Arial" w:cs="Arial"/>
          <w:b/>
          <w:lang w:val="el-GR"/>
        </w:rPr>
        <w:t xml:space="preserve"> έως </w:t>
      </w:r>
      <w:r>
        <w:rPr>
          <w:rFonts w:ascii="Arial" w:hAnsi="Arial" w:cs="Arial"/>
          <w:b/>
          <w:lang w:val="el-GR"/>
        </w:rPr>
        <w:t>27</w:t>
      </w:r>
      <w:r w:rsidRPr="00112413">
        <w:rPr>
          <w:rFonts w:ascii="Arial" w:hAnsi="Arial" w:cs="Arial"/>
          <w:b/>
          <w:lang w:val="el-GR"/>
        </w:rPr>
        <w:t xml:space="preserve"> Σεπτεμβρίου 20</w:t>
      </w:r>
      <w:r>
        <w:rPr>
          <w:rFonts w:ascii="Arial" w:hAnsi="Arial" w:cs="Arial"/>
          <w:b/>
          <w:lang w:val="el-GR"/>
        </w:rPr>
        <w:t>20</w:t>
      </w:r>
      <w:r w:rsidRPr="00112413">
        <w:rPr>
          <w:rFonts w:ascii="Arial" w:hAnsi="Arial" w:cs="Arial"/>
          <w:lang w:val="el-GR"/>
        </w:rPr>
        <w:t xml:space="preserve">. </w:t>
      </w:r>
    </w:p>
    <w:p w:rsidR="00BF402A" w:rsidRDefault="00C77E9A" w:rsidP="00112413">
      <w:pPr>
        <w:pStyle w:val="Body"/>
        <w:spacing w:after="120"/>
        <w:jc w:val="both"/>
        <w:rPr>
          <w:rFonts w:ascii="Arial" w:hAnsi="Arial" w:cs="Arial"/>
          <w:sz w:val="24"/>
          <w:szCs w:val="24"/>
        </w:rPr>
      </w:pPr>
      <w:r w:rsidRPr="00112413">
        <w:rPr>
          <w:rFonts w:ascii="Arial" w:hAnsi="Arial" w:cs="Arial"/>
          <w:sz w:val="24"/>
          <w:szCs w:val="24"/>
        </w:rPr>
        <w:t xml:space="preserve">Το θέμα για τον φετινό εορτασμό των Ευρωπαϊκών Ημερών Πολιτιστικής Κληρονομιάς είναι </w:t>
      </w:r>
      <w:r w:rsidRPr="00112413">
        <w:rPr>
          <w:rFonts w:ascii="Arial" w:hAnsi="Arial" w:cs="Arial"/>
          <w:sz w:val="24"/>
          <w:szCs w:val="24"/>
          <w:lang w:val="fr-FR"/>
        </w:rPr>
        <w:t>«</w:t>
      </w:r>
      <w:r w:rsidRPr="00112413">
        <w:rPr>
          <w:rFonts w:ascii="Arial" w:hAnsi="Arial" w:cs="Arial"/>
          <w:b/>
          <w:bCs/>
          <w:sz w:val="24"/>
          <w:szCs w:val="24"/>
        </w:rPr>
        <w:t>Πολιτιστική Κληρονομιά και Εκπαίδευση: Μαθαίνοντας για τη ζωή</w:t>
      </w:r>
      <w:r w:rsidRPr="00112413">
        <w:rPr>
          <w:rFonts w:ascii="Arial" w:hAnsi="Arial" w:cs="Arial"/>
          <w:sz w:val="24"/>
          <w:szCs w:val="24"/>
          <w:lang w:val="fr-FR"/>
        </w:rPr>
        <w:t>»</w:t>
      </w:r>
      <w:r w:rsidR="00BF402A">
        <w:rPr>
          <w:rFonts w:ascii="Arial" w:hAnsi="Arial" w:cs="Arial"/>
          <w:sz w:val="24"/>
          <w:szCs w:val="24"/>
        </w:rPr>
        <w:t>.</w:t>
      </w:r>
    </w:p>
    <w:p w:rsidR="00272F21" w:rsidRPr="00112413" w:rsidRDefault="00C77E9A" w:rsidP="00112413">
      <w:pPr>
        <w:pStyle w:val="Body"/>
        <w:spacing w:after="120"/>
        <w:jc w:val="both"/>
        <w:rPr>
          <w:rFonts w:ascii="Arial" w:hAnsi="Arial" w:cs="Arial"/>
          <w:sz w:val="24"/>
          <w:szCs w:val="24"/>
        </w:rPr>
      </w:pPr>
      <w:r w:rsidRPr="00112413">
        <w:rPr>
          <w:rFonts w:ascii="Arial" w:hAnsi="Arial" w:cs="Arial"/>
          <w:sz w:val="24"/>
          <w:szCs w:val="24"/>
        </w:rPr>
        <w:t xml:space="preserve">Στο πλαίσιο της φετινής θεματικής των Ευρωπαϊκών Ημερών Πολιτιστικής Κληρονομιάς, το Μουσείο Φυσικής Ιστορίας Απολιθωμένου Δάσους Λέσβου σχεδίασε τις εκπαιδευτικές δράσεις </w:t>
      </w:r>
      <w:r w:rsidRPr="00112413">
        <w:rPr>
          <w:rFonts w:ascii="Arial" w:hAnsi="Arial" w:cs="Arial"/>
          <w:b/>
          <w:bCs/>
          <w:sz w:val="24"/>
          <w:szCs w:val="24"/>
          <w:lang w:val="fr-FR"/>
        </w:rPr>
        <w:t>«</w:t>
      </w:r>
      <w:r w:rsidRPr="00112413">
        <w:rPr>
          <w:rFonts w:ascii="Arial" w:hAnsi="Arial" w:cs="Arial"/>
          <w:b/>
          <w:bCs/>
          <w:sz w:val="24"/>
          <w:szCs w:val="24"/>
        </w:rPr>
        <w:t>Μικροί εξερευνητές: Ας ανακαλύψουμε τη φυσική μας κληρονομιά</w:t>
      </w:r>
      <w:r w:rsidRPr="00112413">
        <w:rPr>
          <w:rFonts w:ascii="Arial" w:hAnsi="Arial" w:cs="Arial"/>
          <w:b/>
          <w:bCs/>
          <w:sz w:val="24"/>
          <w:szCs w:val="24"/>
          <w:lang w:val="fr-FR"/>
        </w:rPr>
        <w:t>»</w:t>
      </w:r>
      <w:r w:rsidRPr="00112413">
        <w:rPr>
          <w:rFonts w:ascii="Arial" w:hAnsi="Arial" w:cs="Arial"/>
          <w:sz w:val="24"/>
          <w:szCs w:val="24"/>
        </w:rPr>
        <w:t xml:space="preserve"> και </w:t>
      </w:r>
      <w:r w:rsidRPr="00112413">
        <w:rPr>
          <w:rFonts w:ascii="Arial" w:hAnsi="Arial" w:cs="Arial"/>
          <w:b/>
          <w:bCs/>
          <w:sz w:val="24"/>
          <w:szCs w:val="24"/>
          <w:lang w:val="fr-FR"/>
        </w:rPr>
        <w:t>«</w:t>
      </w:r>
      <w:r w:rsidRPr="00112413">
        <w:rPr>
          <w:rFonts w:ascii="Arial" w:hAnsi="Arial" w:cs="Arial"/>
          <w:b/>
          <w:bCs/>
          <w:sz w:val="24"/>
          <w:szCs w:val="24"/>
        </w:rPr>
        <w:t>Θέατρο Σκιών με τα ζώα του Απολιθωμένου Δάσους</w:t>
      </w:r>
      <w:r w:rsidRPr="00112413">
        <w:rPr>
          <w:rFonts w:ascii="Arial" w:hAnsi="Arial" w:cs="Arial"/>
          <w:b/>
          <w:bCs/>
          <w:sz w:val="24"/>
          <w:szCs w:val="24"/>
          <w:lang w:val="fr-FR"/>
        </w:rPr>
        <w:t>»</w:t>
      </w:r>
      <w:r w:rsidRPr="00112413">
        <w:rPr>
          <w:rFonts w:ascii="Arial" w:hAnsi="Arial" w:cs="Arial"/>
          <w:sz w:val="24"/>
          <w:szCs w:val="24"/>
        </w:rPr>
        <w:t xml:space="preserve">, οι οποίες θα πραγματοποιηθούν στις εγκαταστάσεις του στο Σίγρι το </w:t>
      </w:r>
      <w:r w:rsidRPr="00112413">
        <w:rPr>
          <w:rFonts w:ascii="Arial" w:hAnsi="Arial" w:cs="Arial"/>
          <w:b/>
          <w:bCs/>
          <w:sz w:val="24"/>
          <w:szCs w:val="24"/>
        </w:rPr>
        <w:t>Σάββατο 26</w:t>
      </w:r>
      <w:r w:rsidRPr="00112413">
        <w:rPr>
          <w:rFonts w:ascii="Arial" w:hAnsi="Arial" w:cs="Arial"/>
          <w:sz w:val="24"/>
          <w:szCs w:val="24"/>
        </w:rPr>
        <w:t xml:space="preserve"> και την </w:t>
      </w:r>
      <w:r w:rsidRPr="00112413">
        <w:rPr>
          <w:rFonts w:ascii="Arial" w:hAnsi="Arial" w:cs="Arial"/>
          <w:b/>
          <w:bCs/>
          <w:sz w:val="24"/>
          <w:szCs w:val="24"/>
        </w:rPr>
        <w:t>Κυριακή 27 Σεπτεμβρίου</w:t>
      </w:r>
      <w:r w:rsidRPr="00112413">
        <w:rPr>
          <w:rFonts w:ascii="Arial" w:hAnsi="Arial" w:cs="Arial"/>
          <w:sz w:val="24"/>
          <w:szCs w:val="24"/>
        </w:rPr>
        <w:t xml:space="preserve"> και</w:t>
      </w:r>
      <w:r w:rsidRPr="00112413">
        <w:rPr>
          <w:rFonts w:ascii="Arial" w:hAnsi="Arial" w:cs="Arial"/>
          <w:b/>
          <w:bCs/>
          <w:sz w:val="24"/>
          <w:szCs w:val="24"/>
        </w:rPr>
        <w:t xml:space="preserve"> ώρα 10:30 </w:t>
      </w:r>
      <w:proofErr w:type="spellStart"/>
      <w:r w:rsidRPr="00112413">
        <w:rPr>
          <w:rFonts w:ascii="Arial" w:hAnsi="Arial" w:cs="Arial"/>
          <w:b/>
          <w:bCs/>
          <w:sz w:val="24"/>
          <w:szCs w:val="24"/>
        </w:rPr>
        <w:t>π.μ</w:t>
      </w:r>
      <w:proofErr w:type="spellEnd"/>
      <w:r w:rsidRPr="00112413">
        <w:rPr>
          <w:rFonts w:ascii="Arial" w:hAnsi="Arial" w:cs="Arial"/>
          <w:b/>
          <w:bCs/>
          <w:sz w:val="24"/>
          <w:szCs w:val="24"/>
        </w:rPr>
        <w:t>.</w:t>
      </w:r>
      <w:r w:rsidR="00B85781">
        <w:rPr>
          <w:rFonts w:ascii="Arial" w:hAnsi="Arial" w:cs="Arial"/>
          <w:sz w:val="24"/>
          <w:szCs w:val="24"/>
        </w:rPr>
        <w:t xml:space="preserve"> αντίστοιχα. Παράλληλα, θα </w:t>
      </w:r>
      <w:r w:rsidR="00BF402A">
        <w:rPr>
          <w:rFonts w:ascii="Arial" w:hAnsi="Arial" w:cs="Arial"/>
          <w:sz w:val="24"/>
          <w:szCs w:val="24"/>
        </w:rPr>
        <w:t>οργανώσεις</w:t>
      </w:r>
      <w:r w:rsidR="00B85781">
        <w:rPr>
          <w:rFonts w:ascii="Arial" w:hAnsi="Arial" w:cs="Arial"/>
          <w:sz w:val="24"/>
          <w:szCs w:val="24"/>
        </w:rPr>
        <w:t xml:space="preserve"> </w:t>
      </w:r>
      <w:r w:rsidR="00BF402A">
        <w:rPr>
          <w:rFonts w:ascii="Arial" w:hAnsi="Arial" w:cs="Arial"/>
          <w:b/>
          <w:sz w:val="24"/>
          <w:szCs w:val="24"/>
        </w:rPr>
        <w:t>ψηφιακή έκθεση</w:t>
      </w:r>
      <w:r w:rsidR="00BF402A" w:rsidRPr="00BF402A">
        <w:rPr>
          <w:rFonts w:ascii="Arial" w:hAnsi="Arial" w:cs="Arial"/>
          <w:b/>
          <w:sz w:val="24"/>
          <w:szCs w:val="24"/>
        </w:rPr>
        <w:t xml:space="preserve"> και παρο</w:t>
      </w:r>
      <w:r w:rsidR="00BF402A">
        <w:rPr>
          <w:rFonts w:ascii="Arial" w:hAnsi="Arial" w:cs="Arial"/>
          <w:b/>
          <w:sz w:val="24"/>
          <w:szCs w:val="24"/>
        </w:rPr>
        <w:t>υσίαση</w:t>
      </w:r>
      <w:r w:rsidR="00B85781">
        <w:rPr>
          <w:rFonts w:ascii="Arial" w:hAnsi="Arial" w:cs="Arial"/>
          <w:sz w:val="24"/>
          <w:szCs w:val="24"/>
        </w:rPr>
        <w:t xml:space="preserve"> με ειδικό θέμα «Αθέατα τεκμήρια στο Απολιθωμένο Δάσος Λέσβου</w:t>
      </w:r>
      <w:r w:rsidR="00BF402A">
        <w:rPr>
          <w:rFonts w:ascii="Arial" w:hAnsi="Arial" w:cs="Arial"/>
          <w:sz w:val="24"/>
          <w:szCs w:val="24"/>
        </w:rPr>
        <w:t>»</w:t>
      </w:r>
      <w:r w:rsidR="00B85781">
        <w:rPr>
          <w:rFonts w:ascii="Arial" w:hAnsi="Arial" w:cs="Arial"/>
          <w:sz w:val="24"/>
          <w:szCs w:val="24"/>
        </w:rPr>
        <w:t>. Ειδικότερα, θα</w:t>
      </w:r>
      <w:r w:rsidR="00B85781" w:rsidRPr="00B85781">
        <w:rPr>
          <w:rFonts w:ascii="Arial" w:hAnsi="Arial" w:cs="Arial"/>
          <w:sz w:val="24"/>
          <w:szCs w:val="24"/>
        </w:rPr>
        <w:t xml:space="preserve"> πραγματοποιηθούν οι ακόλουθες δράσεις:</w:t>
      </w:r>
    </w:p>
    <w:p w:rsidR="00B85781" w:rsidRPr="00B85781" w:rsidRDefault="00B85781" w:rsidP="00B85781">
      <w:pPr>
        <w:tabs>
          <w:tab w:val="left" w:pos="2900"/>
        </w:tabs>
        <w:spacing w:after="120"/>
        <w:jc w:val="both"/>
        <w:rPr>
          <w:rFonts w:ascii="Arial" w:hAnsi="Arial" w:cs="Arial"/>
          <w:i/>
          <w:color w:val="000000"/>
          <w:lang w:val="el-GR"/>
        </w:rPr>
      </w:pPr>
      <w:r w:rsidRPr="00F63126">
        <w:rPr>
          <w:rFonts w:ascii="Arial" w:hAnsi="Arial" w:cs="Arial"/>
          <w:i/>
          <w:color w:val="000000"/>
        </w:rPr>
        <w:t>A</w:t>
      </w:r>
      <w:r w:rsidRPr="00B85781">
        <w:rPr>
          <w:rFonts w:ascii="Arial" w:hAnsi="Arial" w:cs="Arial"/>
          <w:i/>
          <w:color w:val="000000"/>
          <w:lang w:val="el-GR"/>
        </w:rPr>
        <w:t xml:space="preserve">. </w:t>
      </w:r>
      <w:r>
        <w:rPr>
          <w:rFonts w:ascii="Arial" w:hAnsi="Arial" w:cs="Arial"/>
          <w:i/>
          <w:color w:val="000000"/>
          <w:lang w:val="el-GR"/>
        </w:rPr>
        <w:t>Εκπαιδευτικά προγράμματα</w:t>
      </w:r>
      <w:r w:rsidRPr="00B85781">
        <w:rPr>
          <w:rFonts w:ascii="Arial" w:hAnsi="Arial" w:cs="Arial"/>
          <w:i/>
          <w:color w:val="000000"/>
          <w:lang w:val="el-GR"/>
        </w:rPr>
        <w:t>:</w:t>
      </w:r>
    </w:p>
    <w:p w:rsidR="00272F21" w:rsidRPr="00112413" w:rsidRDefault="00C77E9A" w:rsidP="00112413">
      <w:pPr>
        <w:pStyle w:val="Body"/>
        <w:spacing w:after="120"/>
        <w:jc w:val="both"/>
        <w:rPr>
          <w:rFonts w:ascii="Arial" w:hAnsi="Arial" w:cs="Arial"/>
          <w:sz w:val="24"/>
          <w:szCs w:val="24"/>
        </w:rPr>
      </w:pPr>
      <w:r w:rsidRPr="00112413">
        <w:rPr>
          <w:rFonts w:ascii="Arial" w:hAnsi="Arial" w:cs="Arial"/>
          <w:sz w:val="24"/>
          <w:szCs w:val="24"/>
        </w:rPr>
        <w:t xml:space="preserve">Η εκπαιδευτική δράση </w:t>
      </w:r>
      <w:r w:rsidRPr="00112413">
        <w:rPr>
          <w:rFonts w:ascii="Arial" w:hAnsi="Arial" w:cs="Arial"/>
          <w:b/>
          <w:bCs/>
          <w:sz w:val="24"/>
          <w:szCs w:val="24"/>
          <w:lang w:val="fr-FR"/>
        </w:rPr>
        <w:t>«</w:t>
      </w:r>
      <w:r w:rsidRPr="00112413">
        <w:rPr>
          <w:rFonts w:ascii="Arial" w:hAnsi="Arial" w:cs="Arial"/>
          <w:b/>
          <w:bCs/>
          <w:sz w:val="24"/>
          <w:szCs w:val="24"/>
        </w:rPr>
        <w:t xml:space="preserve">Μικροί εξερευνητές: Ας ανακαλύψουμε τη φυσική μας κληρονομιά» </w:t>
      </w:r>
      <w:r w:rsidRPr="00112413">
        <w:rPr>
          <w:rFonts w:ascii="Arial" w:hAnsi="Arial" w:cs="Arial"/>
          <w:sz w:val="24"/>
          <w:szCs w:val="24"/>
        </w:rPr>
        <w:t xml:space="preserve">εμπνέεται από την κεντρική θέση που είχαν κάποτε οι εκπαιδευτικές </w:t>
      </w:r>
      <w:r w:rsidRPr="00112413">
        <w:rPr>
          <w:rFonts w:ascii="Arial" w:hAnsi="Arial" w:cs="Arial"/>
          <w:sz w:val="24"/>
          <w:szCs w:val="24"/>
        </w:rPr>
        <w:lastRenderedPageBreak/>
        <w:t xml:space="preserve">εξορμήσεις των σχολείων στη φύση, κατά τις οποίες οι μαθητές ανακάλυπταν το φυσικό τους περιβάλλον, παρατηρούσαν τη χλωρίδα και την πανίδα του τόπου τους και έπειτα αναζητούσαν πληροφορίες για </w:t>
      </w:r>
      <w:proofErr w:type="spellStart"/>
      <w:r w:rsidRPr="00112413">
        <w:rPr>
          <w:rFonts w:ascii="Arial" w:hAnsi="Arial" w:cs="Arial"/>
          <w:sz w:val="24"/>
          <w:szCs w:val="24"/>
        </w:rPr>
        <w:t>ό,τι</w:t>
      </w:r>
      <w:proofErr w:type="spellEnd"/>
      <w:r w:rsidRPr="00112413">
        <w:rPr>
          <w:rFonts w:ascii="Arial" w:hAnsi="Arial" w:cs="Arial"/>
          <w:sz w:val="24"/>
          <w:szCs w:val="24"/>
        </w:rPr>
        <w:t xml:space="preserve"> τους κινούσε το ενδιαφέρον. Το μάθημα έτσι συχνά μεταφερόταν σε υπαίθριους χώρους και οι μαθητές ήταν σε συνεχή επαφή με τη φύση. Το </w:t>
      </w:r>
      <w:r w:rsidRPr="00112413">
        <w:rPr>
          <w:rFonts w:ascii="Arial" w:hAnsi="Arial" w:cs="Arial"/>
          <w:b/>
          <w:bCs/>
          <w:sz w:val="24"/>
          <w:szCs w:val="24"/>
        </w:rPr>
        <w:t>Σάββατο 26 Σεπτεμβρίου</w:t>
      </w:r>
      <w:r w:rsidRPr="00112413">
        <w:rPr>
          <w:rFonts w:ascii="Arial" w:hAnsi="Arial" w:cs="Arial"/>
          <w:sz w:val="24"/>
          <w:szCs w:val="24"/>
        </w:rPr>
        <w:t xml:space="preserve">, οι μικροί φίλοι του Μουσείου θα έχουν την ευκαιρία να ζήσουν μια αντίστοιχη εμπειρία εξερευνώντας το φυσικό περιβάλλον στους υπαίθριους χώρους του και στο Πάρκο </w:t>
      </w:r>
      <w:proofErr w:type="spellStart"/>
      <w:r w:rsidRPr="00112413">
        <w:rPr>
          <w:rFonts w:ascii="Arial" w:hAnsi="Arial" w:cs="Arial"/>
          <w:sz w:val="24"/>
          <w:szCs w:val="24"/>
        </w:rPr>
        <w:t>Σιγρίου</w:t>
      </w:r>
      <w:proofErr w:type="spellEnd"/>
      <w:r w:rsidRPr="00112413">
        <w:rPr>
          <w:rFonts w:ascii="Arial" w:hAnsi="Arial" w:cs="Arial"/>
          <w:sz w:val="24"/>
          <w:szCs w:val="24"/>
        </w:rPr>
        <w:t xml:space="preserve">. Οι μικροί εξερευνητές θα δημιουργήσουν τα δικά τους κιάλια και ημερολόγια της φύσης, όπου θα καταγράψουν όλες τις παρατηρήσεις τους, θα σχεδιάσουν λεπτομέρειες του φυσικού τοπίου που θα εξερευνήσουν και θα συλλέξουν δείγματα φυτών. Στο τέλος, θα μοιραστούν τις παρατηρήσεις τους και θα συζητήσουν για το σύγχρονο φυσικό περιβάλλον του νησιού, συγκρίνοντάς το με το περιβάλλον που επικρατούσε 20.000.000 πριν και καταλήγοντας σε συμπεράσματα για τις κλιματικές αλλαγές που σχημάτισαν το τοπίο του νησιού. </w:t>
      </w:r>
    </w:p>
    <w:p w:rsidR="00272F21" w:rsidRDefault="00C77E9A" w:rsidP="00112413">
      <w:pPr>
        <w:pStyle w:val="Body"/>
        <w:spacing w:after="120"/>
        <w:jc w:val="both"/>
        <w:rPr>
          <w:rFonts w:ascii="Arial" w:hAnsi="Arial" w:cs="Arial"/>
          <w:sz w:val="24"/>
          <w:szCs w:val="24"/>
        </w:rPr>
      </w:pPr>
      <w:r w:rsidRPr="00112413">
        <w:rPr>
          <w:rFonts w:ascii="Arial" w:hAnsi="Arial" w:cs="Arial"/>
          <w:sz w:val="24"/>
          <w:szCs w:val="24"/>
        </w:rPr>
        <w:t xml:space="preserve">Την </w:t>
      </w:r>
      <w:r w:rsidRPr="00112413">
        <w:rPr>
          <w:rFonts w:ascii="Arial" w:hAnsi="Arial" w:cs="Arial"/>
          <w:b/>
          <w:bCs/>
          <w:sz w:val="24"/>
          <w:szCs w:val="24"/>
        </w:rPr>
        <w:t>Κυριακή 27 Σεπτεμβρίου</w:t>
      </w:r>
      <w:r w:rsidRPr="00112413">
        <w:rPr>
          <w:rFonts w:ascii="Arial" w:hAnsi="Arial" w:cs="Arial"/>
          <w:sz w:val="24"/>
          <w:szCs w:val="24"/>
        </w:rPr>
        <w:t xml:space="preserve"> θα υλοποιηθεί η εκπαιδευτική δράση </w:t>
      </w:r>
      <w:r w:rsidRPr="00112413">
        <w:rPr>
          <w:rFonts w:ascii="Arial" w:hAnsi="Arial" w:cs="Arial"/>
          <w:b/>
          <w:bCs/>
          <w:sz w:val="24"/>
          <w:szCs w:val="24"/>
          <w:lang w:val="fr-FR"/>
        </w:rPr>
        <w:t>«</w:t>
      </w:r>
      <w:r w:rsidRPr="00112413">
        <w:rPr>
          <w:rFonts w:ascii="Arial" w:hAnsi="Arial" w:cs="Arial"/>
          <w:b/>
          <w:bCs/>
          <w:sz w:val="24"/>
          <w:szCs w:val="24"/>
        </w:rPr>
        <w:t>Θέατρο Σκιών με τα ζώα του Απολιθωμένου Δάσους</w:t>
      </w:r>
      <w:r w:rsidRPr="00112413">
        <w:rPr>
          <w:rFonts w:ascii="Arial" w:hAnsi="Arial" w:cs="Arial"/>
          <w:b/>
          <w:bCs/>
          <w:sz w:val="24"/>
          <w:szCs w:val="24"/>
          <w:lang w:val="fr-FR"/>
        </w:rPr>
        <w:t>»</w:t>
      </w:r>
      <w:r w:rsidRPr="00112413">
        <w:rPr>
          <w:rFonts w:ascii="Arial" w:hAnsi="Arial" w:cs="Arial"/>
          <w:sz w:val="24"/>
          <w:szCs w:val="24"/>
        </w:rPr>
        <w:t>.Το Θέατρο Σκιών αποτελούσε για χρόνια μια μορφή ψυχαγωγίας για παιδιά με πολλές παιδαγωγικές παραμέτρους, συνδυάζει το παιχνίδι με τη μάθηση και καλλιεργεί τη φαντασία και τη δημιουργικότητα των μικρών παιδιών. Στη συγκεκριμένη εκπαιδευτική δράση τα παιδιά θα δημιουργήσουν το δικό τους θέατρο σκιών με πρωταγωνιστές τα ζώα του Απολιθωμένου Δάσους. Αφού κατασκευάσουν τη σκηνή και τις μαριονέτες, θα αφήσουν τη φαντασία τους ελεύθερη, θα ταξιδέψουν 20 εκατομμύρια χρόνια πριν και θα προσπαθήσουν να αναπαραστήσουν τη ζωή μέσα στο υποτροπικό δάσος που υπήρχε στην περιοχή, καθώς και την ιστορία της δημιουργίας του Απολιθωμένου Δάσους Λέσβου.</w:t>
      </w:r>
    </w:p>
    <w:p w:rsidR="000B02B5" w:rsidRPr="007B2D8B" w:rsidRDefault="000B02B5" w:rsidP="000B02B5">
      <w:pPr>
        <w:pStyle w:val="Body"/>
        <w:spacing w:after="120"/>
        <w:jc w:val="both"/>
        <w:rPr>
          <w:rFonts w:ascii="Arial" w:hAnsi="Arial" w:cs="Arial"/>
          <w:sz w:val="24"/>
          <w:szCs w:val="24"/>
        </w:rPr>
      </w:pPr>
      <w:r w:rsidRPr="007B2D8B">
        <w:rPr>
          <w:rFonts w:ascii="Arial" w:hAnsi="Arial" w:cs="Arial"/>
          <w:sz w:val="24"/>
          <w:szCs w:val="24"/>
        </w:rPr>
        <w:t>Για περισσότερες πληροφορίες και για κράτηση θέσεων οι ενδιαφερόμενοι μπορούν να επικοινωνούν με το Μουσείο στο τηλέφωνο 22530 54434.</w:t>
      </w:r>
    </w:p>
    <w:p w:rsidR="000B02B5" w:rsidRDefault="000B02B5" w:rsidP="00B85781">
      <w:pPr>
        <w:tabs>
          <w:tab w:val="left" w:pos="2900"/>
        </w:tabs>
        <w:spacing w:after="120"/>
        <w:jc w:val="both"/>
        <w:rPr>
          <w:rFonts w:ascii="Arial" w:hAnsi="Arial" w:cs="Arial"/>
          <w:i/>
          <w:color w:val="000000"/>
          <w:lang w:val="el-GR"/>
        </w:rPr>
      </w:pPr>
    </w:p>
    <w:p w:rsidR="00B85781" w:rsidRDefault="00B85781" w:rsidP="00B85781">
      <w:pPr>
        <w:tabs>
          <w:tab w:val="left" w:pos="2900"/>
        </w:tabs>
        <w:spacing w:after="120"/>
        <w:jc w:val="both"/>
        <w:rPr>
          <w:rFonts w:ascii="Arial" w:hAnsi="Arial" w:cs="Arial"/>
          <w:i/>
          <w:color w:val="000000"/>
          <w:lang w:val="el-GR"/>
        </w:rPr>
      </w:pPr>
      <w:r>
        <w:rPr>
          <w:rFonts w:ascii="Arial" w:hAnsi="Arial" w:cs="Arial"/>
          <w:i/>
          <w:color w:val="000000"/>
          <w:lang w:val="el-GR"/>
        </w:rPr>
        <w:t>Β</w:t>
      </w:r>
      <w:r w:rsidRPr="00B85781">
        <w:rPr>
          <w:rFonts w:ascii="Arial" w:hAnsi="Arial" w:cs="Arial"/>
          <w:i/>
          <w:color w:val="000000"/>
          <w:lang w:val="el-GR"/>
        </w:rPr>
        <w:t xml:space="preserve">. </w:t>
      </w:r>
      <w:r>
        <w:rPr>
          <w:rFonts w:ascii="Arial" w:hAnsi="Arial" w:cs="Arial"/>
          <w:i/>
          <w:color w:val="000000"/>
          <w:lang w:val="el-GR"/>
        </w:rPr>
        <w:t>Ψηφιακή έκθεση και παρουσίαση</w:t>
      </w:r>
      <w:r w:rsidRPr="00B85781">
        <w:rPr>
          <w:rFonts w:ascii="Arial" w:hAnsi="Arial" w:cs="Arial"/>
          <w:i/>
          <w:color w:val="000000"/>
          <w:lang w:val="el-GR"/>
        </w:rPr>
        <w:t>:</w:t>
      </w:r>
    </w:p>
    <w:p w:rsidR="00B85781" w:rsidRDefault="00B85781" w:rsidP="00B85781">
      <w:pPr>
        <w:pStyle w:val="Web"/>
        <w:shd w:val="clear" w:color="auto" w:fill="FFFFFF"/>
        <w:spacing w:before="0" w:beforeAutospacing="0" w:after="120" w:afterAutospacing="0"/>
        <w:jc w:val="both"/>
        <w:textAlignment w:val="baseline"/>
        <w:rPr>
          <w:rFonts w:asciiTheme="minorHAnsi" w:hAnsiTheme="minorHAnsi" w:cstheme="minorHAnsi"/>
          <w:lang w:val="el-GR"/>
        </w:rPr>
      </w:pPr>
      <w:proofErr w:type="spellStart"/>
      <w:r w:rsidRPr="00B85781">
        <w:rPr>
          <w:rFonts w:asciiTheme="minorHAnsi" w:hAnsiTheme="minorHAnsi" w:cstheme="minorHAnsi"/>
          <w:lang w:val="el-GR"/>
        </w:rPr>
        <w:t>Καθόλη</w:t>
      </w:r>
      <w:proofErr w:type="spellEnd"/>
      <w:r w:rsidRPr="00B85781">
        <w:rPr>
          <w:rFonts w:asciiTheme="minorHAnsi" w:hAnsiTheme="minorHAnsi" w:cstheme="minorHAnsi"/>
          <w:lang w:val="el-GR"/>
        </w:rPr>
        <w:t xml:space="preserve"> τη διάρκεια του εορτασμού οι φίλοι του Απολιθωμένου Δάσους Λέσβου θα έχουν την ευκαιρία να περιηγηθούν ψηφιακά στην </w:t>
      </w:r>
      <w:r w:rsidRPr="00B85781">
        <w:rPr>
          <w:rFonts w:asciiTheme="minorHAnsi" w:hAnsiTheme="minorHAnsi" w:cstheme="minorHAnsi"/>
          <w:b/>
          <w:lang w:val="el-GR"/>
        </w:rPr>
        <w:t>έκθεση «ΑΘΕΑΤΑ ΤΕΚΜΗΡΙΑ»</w:t>
      </w:r>
      <w:r w:rsidRPr="00B85781">
        <w:rPr>
          <w:rFonts w:asciiTheme="minorHAnsi" w:hAnsiTheme="minorHAnsi" w:cstheme="minorHAnsi"/>
          <w:lang w:val="el-GR"/>
        </w:rPr>
        <w:t>. Στην έκθεση παρουσιάζονται μοναδικά ευρήματα από το Απολιθωμένου Δάσος Λέσβου, μεταξύ των οποίων</w:t>
      </w:r>
      <w:r w:rsidRPr="00EA14AE">
        <w:rPr>
          <w:rFonts w:asciiTheme="minorHAnsi" w:hAnsiTheme="minorHAnsi" w:cstheme="minorHAnsi"/>
          <w:lang w:val="el-GR"/>
        </w:rPr>
        <w:t xml:space="preserve"> ο απολιθωμένος κορμός κωνοφόρου δένδρου με το ριζικό του σύστημα </w:t>
      </w:r>
      <w:r>
        <w:rPr>
          <w:rFonts w:asciiTheme="minorHAnsi" w:hAnsiTheme="minorHAnsi" w:cstheme="minorHAnsi"/>
          <w:lang w:val="el-GR"/>
        </w:rPr>
        <w:t>αλλά και</w:t>
      </w:r>
      <w:r w:rsidRPr="00EA14AE">
        <w:rPr>
          <w:rFonts w:asciiTheme="minorHAnsi" w:hAnsiTheme="minorHAnsi" w:cstheme="minorHAnsi"/>
          <w:lang w:val="el-GR"/>
        </w:rPr>
        <w:t xml:space="preserve"> εντυπωσιακά πετρώματα και ορυκτά, τμήματα απολιθωμένων κορμών, </w:t>
      </w:r>
      <w:proofErr w:type="spellStart"/>
      <w:r w:rsidRPr="00EA14AE">
        <w:rPr>
          <w:rFonts w:asciiTheme="minorHAnsi" w:hAnsiTheme="minorHAnsi" w:cstheme="minorHAnsi"/>
          <w:lang w:val="el-GR"/>
        </w:rPr>
        <w:t>λεισμένες</w:t>
      </w:r>
      <w:proofErr w:type="spellEnd"/>
      <w:r w:rsidRPr="00EA14AE">
        <w:rPr>
          <w:rFonts w:asciiTheme="minorHAnsi" w:hAnsiTheme="minorHAnsi" w:cstheme="minorHAnsi"/>
          <w:lang w:val="el-GR"/>
        </w:rPr>
        <w:t xml:space="preserve"> τομές, κλαδίσκοι καρποφόρων δένδρων, απολιθωμένα φύλλα, απολιθωμένα οστά και δόντια ζώων όπως </w:t>
      </w:r>
      <w:r>
        <w:rPr>
          <w:rFonts w:asciiTheme="minorHAnsi" w:hAnsiTheme="minorHAnsi" w:cstheme="minorHAnsi"/>
          <w:lang w:val="el-GR"/>
        </w:rPr>
        <w:t xml:space="preserve">αλιγάτορες </w:t>
      </w:r>
      <w:r w:rsidRPr="00EA14AE">
        <w:rPr>
          <w:rFonts w:asciiTheme="minorHAnsi" w:hAnsiTheme="minorHAnsi" w:cstheme="minorHAnsi"/>
          <w:lang w:val="el-GR"/>
        </w:rPr>
        <w:t xml:space="preserve">που έζησαν στο υποτροπικό δάσος της Λέσβου πριν από 18,5 εκατομμύρια χρόνια. </w:t>
      </w:r>
    </w:p>
    <w:p w:rsidR="000B02B5" w:rsidRPr="000B02B5" w:rsidRDefault="00E35069" w:rsidP="000B02B5">
      <w:pPr>
        <w:spacing w:after="120"/>
        <w:jc w:val="both"/>
        <w:rPr>
          <w:rFonts w:ascii="Arial" w:eastAsia="MS Mincho" w:hAnsi="Arial" w:cs="Arial"/>
          <w:lang w:val="el-GR" w:eastAsia="ja-JP"/>
        </w:rPr>
      </w:pPr>
      <w:r>
        <w:rPr>
          <w:rFonts w:asciiTheme="minorHAnsi" w:hAnsiTheme="minorHAnsi" w:cstheme="minorHAnsi"/>
          <w:lang w:val="el-GR"/>
        </w:rPr>
        <w:t xml:space="preserve">Παράλληλα, θα πραγματοποιηθεί η </w:t>
      </w:r>
      <w:r w:rsidRPr="00BF402A">
        <w:rPr>
          <w:rFonts w:asciiTheme="minorHAnsi" w:hAnsiTheme="minorHAnsi" w:cstheme="minorHAnsi"/>
          <w:b/>
          <w:lang w:val="el-GR"/>
        </w:rPr>
        <w:t>ψηφιακή παρουσίαση «Σωστικές ανασκαφές και προστασία απολιθωμάτων»</w:t>
      </w:r>
      <w:r>
        <w:rPr>
          <w:rFonts w:asciiTheme="minorHAnsi" w:hAnsiTheme="minorHAnsi" w:cstheme="minorHAnsi"/>
          <w:lang w:val="el-GR"/>
        </w:rPr>
        <w:t>.</w:t>
      </w:r>
      <w:r w:rsidR="000B02B5" w:rsidRPr="000B02B5">
        <w:rPr>
          <w:rFonts w:ascii="Arial" w:eastAsia="MS Mincho" w:hAnsi="Arial" w:cs="Arial"/>
          <w:lang w:val="el-GR" w:eastAsia="ja-JP"/>
        </w:rPr>
        <w:t xml:space="preserve"> </w:t>
      </w:r>
      <w:r w:rsidR="000B02B5">
        <w:rPr>
          <w:rFonts w:ascii="Arial" w:eastAsia="MS Mincho" w:hAnsi="Arial" w:cs="Arial"/>
          <w:lang w:val="el-GR" w:eastAsia="ja-JP"/>
        </w:rPr>
        <w:t>Οι επισκέπτες της θα έχουν την ευκαιρία να γνωρίσουν τις εργασίες που πραγματοποιούνται από το</w:t>
      </w:r>
      <w:r w:rsidR="000B02B5" w:rsidRPr="000B02B5">
        <w:rPr>
          <w:rFonts w:ascii="Arial" w:eastAsia="MS Mincho" w:hAnsi="Arial" w:cs="Arial"/>
          <w:lang w:val="el-GR" w:eastAsia="ja-JP"/>
        </w:rPr>
        <w:t xml:space="preserve"> Μουσείο</w:t>
      </w:r>
      <w:r w:rsidR="000B02B5">
        <w:rPr>
          <w:rFonts w:ascii="Arial" w:eastAsia="MS Mincho" w:hAnsi="Arial" w:cs="Arial"/>
          <w:lang w:val="el-GR" w:eastAsia="ja-JP"/>
        </w:rPr>
        <w:t>, το οποίο</w:t>
      </w:r>
      <w:r w:rsidR="000B02B5" w:rsidRPr="000B02B5">
        <w:rPr>
          <w:rFonts w:ascii="Arial" w:eastAsia="MS Mincho" w:hAnsi="Arial" w:cs="Arial"/>
          <w:lang w:val="el-GR" w:eastAsia="ja-JP"/>
        </w:rPr>
        <w:t xml:space="preserve"> με μια έμπειρη ομάδα στελεχών, γεωλόγων, συντηρητών, τεχνικών ανασκαφής και συντήρησης και ειδικευμένων εργατοτεχνιτών, εργάζονται με επιμονή, υπομονή, πάθος και αφοσίωση, κάτω από ιδιαίτερα αντίξοες συνθήκες, όλες τις εποχές του χρόνου, προκειμένου να φέρνουν σε πέρας ένα ιδιαίτερα δύσκολο και επίπονο έργο σωστικών επεμβάσεων για την προστασία του Απολιθωμένου Δάσους. </w:t>
      </w:r>
    </w:p>
    <w:p w:rsidR="00E35069" w:rsidRPr="00EA14AE" w:rsidRDefault="000B02B5" w:rsidP="00B85781">
      <w:pPr>
        <w:pStyle w:val="Web"/>
        <w:shd w:val="clear" w:color="auto" w:fill="FFFFFF"/>
        <w:spacing w:before="0" w:beforeAutospacing="0" w:after="120" w:afterAutospacing="0"/>
        <w:jc w:val="both"/>
        <w:textAlignment w:val="baseline"/>
        <w:rPr>
          <w:rFonts w:asciiTheme="minorHAnsi" w:hAnsiTheme="minorHAnsi" w:cstheme="minorHAnsi"/>
          <w:lang w:val="el-GR"/>
        </w:rPr>
      </w:pPr>
      <w:r>
        <w:rPr>
          <w:rFonts w:asciiTheme="minorHAnsi" w:hAnsiTheme="minorHAnsi" w:cstheme="minorHAnsi"/>
          <w:lang w:val="el-GR"/>
        </w:rPr>
        <w:t>Η</w:t>
      </w:r>
      <w:r w:rsidR="00E35069">
        <w:rPr>
          <w:rFonts w:asciiTheme="minorHAnsi" w:hAnsiTheme="minorHAnsi" w:cstheme="minorHAnsi"/>
          <w:lang w:val="el-GR"/>
        </w:rPr>
        <w:t xml:space="preserve"> </w:t>
      </w:r>
      <w:r w:rsidR="00E35069" w:rsidRPr="00B85781">
        <w:rPr>
          <w:rFonts w:asciiTheme="minorHAnsi" w:hAnsiTheme="minorHAnsi" w:cstheme="minorHAnsi"/>
          <w:lang w:val="el-GR"/>
        </w:rPr>
        <w:t>ψηφιακ</w:t>
      </w:r>
      <w:r>
        <w:rPr>
          <w:rFonts w:asciiTheme="minorHAnsi" w:hAnsiTheme="minorHAnsi" w:cstheme="minorHAnsi"/>
          <w:lang w:val="el-GR"/>
        </w:rPr>
        <w:t>ή</w:t>
      </w:r>
      <w:r w:rsidR="00E35069" w:rsidRPr="00B85781">
        <w:rPr>
          <w:rFonts w:asciiTheme="minorHAnsi" w:hAnsiTheme="minorHAnsi" w:cstheme="minorHAnsi"/>
          <w:lang w:val="el-GR"/>
        </w:rPr>
        <w:t xml:space="preserve"> </w:t>
      </w:r>
      <w:r w:rsidR="00E35069" w:rsidRPr="000B02B5">
        <w:rPr>
          <w:rFonts w:asciiTheme="minorHAnsi" w:hAnsiTheme="minorHAnsi" w:cstheme="minorHAnsi"/>
          <w:lang w:val="el-GR"/>
        </w:rPr>
        <w:t>έκθεση «ΑΘΕΑΤΑ ΤΕΚΜΗΡΙΑ»</w:t>
      </w:r>
      <w:r w:rsidR="00E35069" w:rsidRPr="00E35069">
        <w:rPr>
          <w:rFonts w:asciiTheme="minorHAnsi" w:hAnsiTheme="minorHAnsi" w:cstheme="minorHAnsi"/>
          <w:lang w:val="el-GR"/>
        </w:rPr>
        <w:t xml:space="preserve"> </w:t>
      </w:r>
      <w:r>
        <w:rPr>
          <w:rFonts w:asciiTheme="minorHAnsi" w:hAnsiTheme="minorHAnsi" w:cstheme="minorHAnsi"/>
          <w:lang w:val="el-GR"/>
        </w:rPr>
        <w:t xml:space="preserve">καθώς </w:t>
      </w:r>
      <w:r w:rsidR="00E35069">
        <w:rPr>
          <w:rFonts w:asciiTheme="minorHAnsi" w:hAnsiTheme="minorHAnsi" w:cstheme="minorHAnsi"/>
          <w:lang w:val="el-GR"/>
        </w:rPr>
        <w:t xml:space="preserve">και </w:t>
      </w:r>
      <w:r>
        <w:rPr>
          <w:rFonts w:asciiTheme="minorHAnsi" w:hAnsiTheme="minorHAnsi" w:cstheme="minorHAnsi"/>
          <w:lang w:val="el-GR"/>
        </w:rPr>
        <w:t>η</w:t>
      </w:r>
      <w:r w:rsidR="00E35069">
        <w:rPr>
          <w:rFonts w:asciiTheme="minorHAnsi" w:hAnsiTheme="minorHAnsi" w:cstheme="minorHAnsi"/>
          <w:lang w:val="el-GR"/>
        </w:rPr>
        <w:t xml:space="preserve"> ψηφιακή παρουσίαση «Σωστικές ανασκαφές και προστασία απολιθωμάτων»</w:t>
      </w:r>
      <w:r>
        <w:rPr>
          <w:rFonts w:asciiTheme="minorHAnsi" w:hAnsiTheme="minorHAnsi" w:cstheme="minorHAnsi"/>
          <w:lang w:val="el-GR"/>
        </w:rPr>
        <w:t xml:space="preserve"> θα είναι επισκέψιμες </w:t>
      </w:r>
      <w:proofErr w:type="spellStart"/>
      <w:r>
        <w:rPr>
          <w:rFonts w:asciiTheme="minorHAnsi" w:hAnsiTheme="minorHAnsi" w:cstheme="minorHAnsi"/>
          <w:lang w:val="el-GR"/>
        </w:rPr>
        <w:t>καθόλη</w:t>
      </w:r>
      <w:proofErr w:type="spellEnd"/>
      <w:r>
        <w:rPr>
          <w:rFonts w:asciiTheme="minorHAnsi" w:hAnsiTheme="minorHAnsi" w:cstheme="minorHAnsi"/>
          <w:lang w:val="el-GR"/>
        </w:rPr>
        <w:t xml:space="preserve"> τη διάρκεια των εκδηλώσεων των </w:t>
      </w:r>
      <w:r w:rsidRPr="000B02B5">
        <w:rPr>
          <w:rFonts w:ascii="Arial" w:hAnsi="Arial" w:cs="Arial"/>
          <w:lang w:val="el-GR"/>
        </w:rPr>
        <w:t xml:space="preserve">Ευρωπαϊκών Ημερών Πολιτιστικής </w:t>
      </w:r>
      <w:r w:rsidRPr="00BF402A">
        <w:rPr>
          <w:rFonts w:asciiTheme="minorHAnsi" w:hAnsiTheme="minorHAnsi" w:cstheme="minorHAnsi"/>
          <w:lang w:val="el-GR"/>
        </w:rPr>
        <w:t xml:space="preserve">Κληρονομιάς </w:t>
      </w:r>
      <w:r w:rsidR="00BF402A" w:rsidRPr="00BF402A">
        <w:rPr>
          <w:rFonts w:asciiTheme="minorHAnsi" w:hAnsiTheme="minorHAnsi" w:cstheme="minorHAnsi"/>
          <w:lang w:val="el-GR"/>
        </w:rPr>
        <w:t>σ</w:t>
      </w:r>
      <w:r>
        <w:rPr>
          <w:rFonts w:asciiTheme="minorHAnsi" w:hAnsiTheme="minorHAnsi" w:cstheme="minorHAnsi"/>
          <w:lang w:val="el-GR"/>
        </w:rPr>
        <w:t xml:space="preserve">την ιστοσελίδα του Μουσείου </w:t>
      </w:r>
      <w:hyperlink r:id="rId10" w:history="1">
        <w:r w:rsidRPr="000B02B5">
          <w:rPr>
            <w:rStyle w:val="-"/>
            <w:rFonts w:asciiTheme="minorHAnsi" w:hAnsiTheme="minorHAnsi" w:cstheme="minorHAnsi"/>
            <w:b/>
            <w:u w:val="none"/>
            <w:lang w:val="en-US"/>
          </w:rPr>
          <w:t>www</w:t>
        </w:r>
        <w:r w:rsidRPr="000B02B5">
          <w:rPr>
            <w:rStyle w:val="-"/>
            <w:rFonts w:asciiTheme="minorHAnsi" w:hAnsiTheme="minorHAnsi" w:cstheme="minorHAnsi"/>
            <w:b/>
            <w:u w:val="none"/>
            <w:lang w:val="el-GR"/>
          </w:rPr>
          <w:t>.</w:t>
        </w:r>
        <w:proofErr w:type="spellStart"/>
        <w:r w:rsidRPr="000B02B5">
          <w:rPr>
            <w:rStyle w:val="-"/>
            <w:rFonts w:asciiTheme="minorHAnsi" w:hAnsiTheme="minorHAnsi" w:cstheme="minorHAnsi"/>
            <w:b/>
            <w:u w:val="none"/>
            <w:lang w:val="en-US"/>
          </w:rPr>
          <w:t>lesvosmuseum</w:t>
        </w:r>
        <w:proofErr w:type="spellEnd"/>
        <w:r w:rsidRPr="000B02B5">
          <w:rPr>
            <w:rStyle w:val="-"/>
            <w:rFonts w:asciiTheme="minorHAnsi" w:hAnsiTheme="minorHAnsi" w:cstheme="minorHAnsi"/>
            <w:b/>
            <w:u w:val="none"/>
            <w:lang w:val="el-GR"/>
          </w:rPr>
          <w:t>.</w:t>
        </w:r>
        <w:proofErr w:type="spellStart"/>
        <w:r w:rsidRPr="000B02B5">
          <w:rPr>
            <w:rStyle w:val="-"/>
            <w:rFonts w:asciiTheme="minorHAnsi" w:hAnsiTheme="minorHAnsi" w:cstheme="minorHAnsi"/>
            <w:b/>
            <w:u w:val="none"/>
            <w:lang w:val="en-US"/>
          </w:rPr>
          <w:t>gr</w:t>
        </w:r>
        <w:proofErr w:type="spellEnd"/>
      </w:hyperlink>
      <w:r w:rsidRPr="000B02B5">
        <w:rPr>
          <w:rFonts w:asciiTheme="minorHAnsi" w:hAnsiTheme="minorHAnsi" w:cstheme="minorHAnsi"/>
          <w:lang w:val="el-GR"/>
        </w:rPr>
        <w:t>.</w:t>
      </w:r>
    </w:p>
    <w:p w:rsidR="00B85781" w:rsidRPr="00B85781" w:rsidRDefault="00B85781" w:rsidP="00B85781">
      <w:pPr>
        <w:tabs>
          <w:tab w:val="left" w:pos="2900"/>
        </w:tabs>
        <w:spacing w:after="120"/>
        <w:jc w:val="both"/>
        <w:rPr>
          <w:rFonts w:ascii="Arial" w:hAnsi="Arial" w:cs="Arial"/>
          <w:i/>
          <w:color w:val="000000"/>
          <w:lang w:val="el-GR"/>
        </w:rPr>
      </w:pPr>
    </w:p>
    <w:p w:rsidR="00B85781" w:rsidRPr="00112413" w:rsidRDefault="00B85781" w:rsidP="00112413">
      <w:pPr>
        <w:pStyle w:val="Body"/>
        <w:spacing w:after="120"/>
        <w:jc w:val="both"/>
        <w:rPr>
          <w:rFonts w:ascii="Arial" w:hAnsi="Arial" w:cs="Arial"/>
          <w:sz w:val="24"/>
          <w:szCs w:val="24"/>
        </w:rPr>
      </w:pPr>
    </w:p>
    <w:sectPr w:rsidR="00B85781" w:rsidRPr="00112413" w:rsidSect="00BF402A">
      <w:headerReference w:type="default" r:id="rId11"/>
      <w:footerReference w:type="default" r:id="rId12"/>
      <w:pgSz w:w="11906" w:h="16838"/>
      <w:pgMar w:top="1021" w:right="1134" w:bottom="1021" w:left="1134"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9DF" w:rsidRDefault="007049DF" w:rsidP="00272F21">
      <w:r>
        <w:separator/>
      </w:r>
    </w:p>
  </w:endnote>
  <w:endnote w:type="continuationSeparator" w:id="0">
    <w:p w:rsidR="007049DF" w:rsidRDefault="007049DF" w:rsidP="00272F2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069" w:rsidRDefault="00E3506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9DF" w:rsidRDefault="007049DF" w:rsidP="00272F21">
      <w:r>
        <w:separator/>
      </w:r>
    </w:p>
  </w:footnote>
  <w:footnote w:type="continuationSeparator" w:id="0">
    <w:p w:rsidR="007049DF" w:rsidRDefault="007049DF" w:rsidP="00272F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069" w:rsidRDefault="00E35069"/>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useFELayout/>
  </w:compat>
  <w:rsids>
    <w:rsidRoot w:val="00272F21"/>
    <w:rsid w:val="000B02B5"/>
    <w:rsid w:val="00112413"/>
    <w:rsid w:val="00272F21"/>
    <w:rsid w:val="007049DF"/>
    <w:rsid w:val="00B85781"/>
    <w:rsid w:val="00BF402A"/>
    <w:rsid w:val="00C77E9A"/>
    <w:rsid w:val="00E35069"/>
    <w:rsid w:val="00F64EC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72F21"/>
    <w:rPr>
      <w:sz w:val="24"/>
      <w:szCs w:val="24"/>
      <w:lang w:val="en-US" w:eastAsia="en-US"/>
    </w:rPr>
  </w:style>
  <w:style w:type="paragraph" w:styleId="9">
    <w:name w:val="heading 9"/>
    <w:basedOn w:val="a"/>
    <w:next w:val="a"/>
    <w:link w:val="9Char"/>
    <w:qFormat/>
    <w:rsid w:val="00C77E9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8"/>
    </w:pPr>
    <w:rPr>
      <w:rFonts w:ascii="Arial" w:eastAsia="Times New Roman" w:hAnsi="Arial" w:cs="Arial"/>
      <w:sz w:val="22"/>
      <w:szCs w:val="22"/>
      <w:bdr w:val="none" w:sz="0" w:space="0" w:color="auto"/>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272F21"/>
    <w:rPr>
      <w:u w:val="single"/>
    </w:rPr>
  </w:style>
  <w:style w:type="table" w:customStyle="1" w:styleId="TableNormal">
    <w:name w:val="Table Normal"/>
    <w:rsid w:val="00272F21"/>
    <w:tblPr>
      <w:tblInd w:w="0" w:type="dxa"/>
      <w:tblCellMar>
        <w:top w:w="0" w:type="dxa"/>
        <w:left w:w="0" w:type="dxa"/>
        <w:bottom w:w="0" w:type="dxa"/>
        <w:right w:w="0" w:type="dxa"/>
      </w:tblCellMar>
    </w:tblPr>
  </w:style>
  <w:style w:type="paragraph" w:customStyle="1" w:styleId="Body">
    <w:name w:val="Body"/>
    <w:rsid w:val="00272F21"/>
    <w:rPr>
      <w:rFonts w:ascii="Helvetica" w:hAnsi="Arial Unicode MS" w:cs="Arial Unicode MS"/>
      <w:color w:val="000000"/>
      <w:sz w:val="22"/>
      <w:szCs w:val="22"/>
    </w:rPr>
  </w:style>
  <w:style w:type="character" w:customStyle="1" w:styleId="9Char">
    <w:name w:val="Επικεφαλίδα 9 Char"/>
    <w:basedOn w:val="a0"/>
    <w:link w:val="9"/>
    <w:rsid w:val="00C77E9A"/>
    <w:rPr>
      <w:rFonts w:ascii="Arial" w:eastAsia="Times New Roman" w:hAnsi="Arial" w:cs="Arial"/>
      <w:sz w:val="22"/>
      <w:szCs w:val="22"/>
      <w:bdr w:val="none" w:sz="0" w:space="0" w:color="auto"/>
    </w:rPr>
  </w:style>
  <w:style w:type="paragraph" w:styleId="a3">
    <w:name w:val="Body Text"/>
    <w:basedOn w:val="a"/>
    <w:link w:val="Char"/>
    <w:rsid w:val="00C77E9A"/>
    <w:pPr>
      <w:pBdr>
        <w:top w:val="none" w:sz="0" w:space="0" w:color="auto"/>
        <w:left w:val="none" w:sz="0" w:space="0" w:color="auto"/>
        <w:bottom w:val="none" w:sz="0" w:space="0" w:color="auto"/>
        <w:right w:val="none" w:sz="0" w:space="0" w:color="auto"/>
        <w:between w:val="none" w:sz="0" w:space="0" w:color="auto"/>
        <w:bar w:val="none" w:sz="0" w:color="auto"/>
      </w:pBdr>
      <w:spacing w:before="72" w:line="316" w:lineRule="atLeast"/>
      <w:jc w:val="both"/>
    </w:pPr>
    <w:rPr>
      <w:rFonts w:eastAsia="Times New Roman"/>
      <w:color w:val="000000"/>
      <w:sz w:val="26"/>
      <w:szCs w:val="20"/>
      <w:bdr w:val="none" w:sz="0" w:space="0" w:color="auto"/>
      <w:lang w:eastAsia="el-GR"/>
    </w:rPr>
  </w:style>
  <w:style w:type="character" w:customStyle="1" w:styleId="Char">
    <w:name w:val="Σώμα κειμένου Char"/>
    <w:basedOn w:val="a0"/>
    <w:link w:val="a3"/>
    <w:rsid w:val="00C77E9A"/>
    <w:rPr>
      <w:rFonts w:eastAsia="Times New Roman"/>
      <w:color w:val="000000"/>
      <w:sz w:val="26"/>
      <w:bdr w:val="none" w:sz="0" w:space="0" w:color="auto"/>
      <w:lang w:val="en-US"/>
    </w:rPr>
  </w:style>
  <w:style w:type="character" w:customStyle="1" w:styleId="Hyperlink1">
    <w:name w:val="Hyperlink1"/>
    <w:rsid w:val="00C77E9A"/>
    <w:rPr>
      <w:color w:val="0000FF"/>
      <w:u w:val="single"/>
    </w:rPr>
  </w:style>
  <w:style w:type="paragraph" w:styleId="a4">
    <w:name w:val="caption"/>
    <w:basedOn w:val="a"/>
    <w:next w:val="a"/>
    <w:qFormat/>
    <w:rsid w:val="00C77E9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bCs/>
      <w:bdr w:val="none" w:sz="0" w:space="0" w:color="auto"/>
      <w:lang w:val="el-GR"/>
    </w:rPr>
  </w:style>
  <w:style w:type="paragraph" w:styleId="a5">
    <w:name w:val="Body Text Indent"/>
    <w:basedOn w:val="a"/>
    <w:link w:val="Char0"/>
    <w:rsid w:val="00C77E9A"/>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l-GR" w:eastAsia="el-GR"/>
    </w:rPr>
  </w:style>
  <w:style w:type="character" w:customStyle="1" w:styleId="Char0">
    <w:name w:val="Σώμα κείμενου με εσοχή Char"/>
    <w:basedOn w:val="a0"/>
    <w:link w:val="a5"/>
    <w:rsid w:val="00C77E9A"/>
    <w:rPr>
      <w:rFonts w:eastAsia="Times New Roman"/>
      <w:sz w:val="24"/>
      <w:szCs w:val="24"/>
      <w:bdr w:val="none" w:sz="0" w:space="0" w:color="auto"/>
    </w:rPr>
  </w:style>
  <w:style w:type="paragraph" w:customStyle="1" w:styleId="CharChar">
    <w:name w:val="Char Char"/>
    <w:basedOn w:val="a"/>
    <w:rsid w:val="00C77E9A"/>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Verdana" w:eastAsia="Times New Roman" w:hAnsi="Verdana"/>
      <w:sz w:val="20"/>
      <w:szCs w:val="20"/>
      <w:bdr w:val="none" w:sz="0" w:space="0" w:color="auto"/>
    </w:rPr>
  </w:style>
  <w:style w:type="paragraph" w:styleId="Web">
    <w:name w:val="Normal (Web)"/>
    <w:basedOn w:val="a"/>
    <w:uiPriority w:val="99"/>
    <w:unhideWhenUsed/>
    <w:rsid w:val="00B8578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lesvosmuseum.gr" TargetMode="Externa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812</Words>
  <Characters>4388</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Konstantina</cp:lastModifiedBy>
  <cp:revision>4</cp:revision>
  <dcterms:created xsi:type="dcterms:W3CDTF">2020-09-21T08:22:00Z</dcterms:created>
  <dcterms:modified xsi:type="dcterms:W3CDTF">2020-09-21T11:12:00Z</dcterms:modified>
</cp:coreProperties>
</file>